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4881C" w14:textId="44443CC3" w:rsidR="00A4178F" w:rsidRPr="00BA5314" w:rsidRDefault="00A4178F" w:rsidP="00A4178F">
      <w:pPr>
        <w:rPr>
          <w:rFonts w:ascii="Times New Roman" w:hAnsi="Times New Roman" w:cs="Times New Roman"/>
          <w:lang w:val="pl-PL"/>
        </w:rPr>
      </w:pPr>
      <w:r w:rsidRPr="00BA5314">
        <w:rPr>
          <w:rFonts w:ascii="Times New Roman" w:hAnsi="Times New Roman" w:cs="Times New Roman"/>
          <w:lang w:val="pl-PL"/>
        </w:rPr>
        <w:t>DZPZ/333/</w:t>
      </w:r>
      <w:r w:rsidR="00B4370E">
        <w:rPr>
          <w:rFonts w:ascii="Times New Roman" w:hAnsi="Times New Roman" w:cs="Times New Roman"/>
          <w:lang w:val="pl-PL"/>
        </w:rPr>
        <w:t>44</w:t>
      </w:r>
      <w:r w:rsidRPr="00BA5314">
        <w:rPr>
          <w:rFonts w:ascii="Times New Roman" w:hAnsi="Times New Roman" w:cs="Times New Roman"/>
          <w:lang w:val="pl-PL"/>
        </w:rPr>
        <w:t>/202</w:t>
      </w:r>
      <w:r w:rsidR="00B4370E">
        <w:rPr>
          <w:rFonts w:ascii="Times New Roman" w:hAnsi="Times New Roman" w:cs="Times New Roman"/>
          <w:lang w:val="pl-PL"/>
        </w:rPr>
        <w:t>2</w:t>
      </w:r>
    </w:p>
    <w:p w14:paraId="68046379" w14:textId="279659BB" w:rsidR="00A4178F" w:rsidRDefault="00A4178F" w:rsidP="00BA5314">
      <w:pPr>
        <w:jc w:val="center"/>
        <w:rPr>
          <w:rFonts w:ascii="Times New Roman" w:hAnsi="Times New Roman" w:cs="Times New Roman"/>
          <w:b/>
          <w:bCs/>
          <w:sz w:val="24"/>
          <w:szCs w:val="24"/>
          <w:lang w:val="pl-PL"/>
        </w:rPr>
      </w:pPr>
      <w:r w:rsidRPr="00BA5314">
        <w:rPr>
          <w:rFonts w:ascii="Times New Roman" w:hAnsi="Times New Roman" w:cs="Times New Roman"/>
          <w:b/>
          <w:bCs/>
          <w:sz w:val="24"/>
          <w:szCs w:val="24"/>
          <w:lang w:val="pl-PL"/>
        </w:rPr>
        <w:t>U M O W A nr DZPZ/333/</w:t>
      </w:r>
      <w:r w:rsidR="00B4370E">
        <w:rPr>
          <w:rFonts w:ascii="Times New Roman" w:hAnsi="Times New Roman" w:cs="Times New Roman"/>
          <w:b/>
          <w:bCs/>
          <w:sz w:val="24"/>
          <w:szCs w:val="24"/>
          <w:lang w:val="pl-PL"/>
        </w:rPr>
        <w:t>44</w:t>
      </w:r>
      <w:r w:rsidRPr="00BA5314">
        <w:rPr>
          <w:rFonts w:ascii="Times New Roman" w:hAnsi="Times New Roman" w:cs="Times New Roman"/>
          <w:b/>
          <w:bCs/>
          <w:sz w:val="24"/>
          <w:szCs w:val="24"/>
          <w:lang w:val="pl-PL"/>
        </w:rPr>
        <w:t>/202</w:t>
      </w:r>
      <w:r w:rsidR="00B4370E">
        <w:rPr>
          <w:rFonts w:ascii="Times New Roman" w:hAnsi="Times New Roman" w:cs="Times New Roman"/>
          <w:b/>
          <w:bCs/>
          <w:sz w:val="24"/>
          <w:szCs w:val="24"/>
          <w:lang w:val="pl-PL"/>
        </w:rPr>
        <w:t>2</w:t>
      </w:r>
    </w:p>
    <w:p w14:paraId="0B690FDF" w14:textId="23978802" w:rsidR="00A4178F" w:rsidRPr="00BA5314" w:rsidRDefault="00A4178F" w:rsidP="00BA5314">
      <w:pPr>
        <w:pStyle w:val="Default"/>
        <w:spacing w:line="360" w:lineRule="auto"/>
        <w:jc w:val="both"/>
        <w:rPr>
          <w:sz w:val="22"/>
          <w:szCs w:val="22"/>
        </w:rPr>
      </w:pPr>
      <w:r w:rsidRPr="00BA5314">
        <w:rPr>
          <w:sz w:val="22"/>
          <w:szCs w:val="22"/>
        </w:rPr>
        <w:t xml:space="preserve">zawarta w dniu </w:t>
      </w:r>
      <w:r w:rsidR="00B4370E">
        <w:rPr>
          <w:b/>
          <w:bCs/>
          <w:sz w:val="22"/>
          <w:szCs w:val="22"/>
        </w:rPr>
        <w:t>……..</w:t>
      </w:r>
      <w:r w:rsidR="00BA5314" w:rsidRPr="00BA5314">
        <w:rPr>
          <w:sz w:val="22"/>
          <w:szCs w:val="22"/>
        </w:rPr>
        <w:t xml:space="preserve"> roku</w:t>
      </w:r>
      <w:r w:rsidRPr="00BA5314">
        <w:rPr>
          <w:sz w:val="22"/>
          <w:szCs w:val="22"/>
        </w:rPr>
        <w:t xml:space="preserve"> w Olsztynie w ramach przeprowadzonego postępowania do 130 tys.</w:t>
      </w:r>
      <w:r w:rsidR="00B4370E">
        <w:rPr>
          <w:sz w:val="22"/>
          <w:szCs w:val="22"/>
        </w:rPr>
        <w:t xml:space="preserve"> zł</w:t>
      </w:r>
      <w:r w:rsidRPr="00BA5314">
        <w:rPr>
          <w:sz w:val="22"/>
          <w:szCs w:val="22"/>
        </w:rPr>
        <w:t xml:space="preserve">, </w:t>
      </w:r>
      <w:r w:rsidR="00B4370E">
        <w:rPr>
          <w:sz w:val="22"/>
          <w:szCs w:val="22"/>
        </w:rPr>
        <w:t xml:space="preserve">na podstawie art. 2 ust 1 pkt 1 ustawy </w:t>
      </w:r>
      <w:proofErr w:type="spellStart"/>
      <w:r w:rsidR="00B4370E">
        <w:rPr>
          <w:sz w:val="22"/>
          <w:szCs w:val="22"/>
        </w:rPr>
        <w:t>pzp</w:t>
      </w:r>
      <w:proofErr w:type="spellEnd"/>
      <w:r w:rsidR="00B4370E">
        <w:rPr>
          <w:sz w:val="22"/>
          <w:szCs w:val="22"/>
        </w:rPr>
        <w:t xml:space="preserve">, </w:t>
      </w:r>
      <w:r w:rsidRPr="00BA5314">
        <w:rPr>
          <w:sz w:val="22"/>
          <w:szCs w:val="22"/>
        </w:rPr>
        <w:t xml:space="preserve">pomiędzy firmą: </w:t>
      </w:r>
      <w:r w:rsidR="00B4370E">
        <w:rPr>
          <w:b/>
          <w:bCs/>
          <w:sz w:val="22"/>
          <w:szCs w:val="22"/>
        </w:rPr>
        <w:t>……….</w:t>
      </w:r>
      <w:r w:rsidR="00BA5314" w:rsidRPr="00BA5314">
        <w:rPr>
          <w:sz w:val="22"/>
          <w:szCs w:val="22"/>
        </w:rPr>
        <w:t>,</w:t>
      </w:r>
      <w:r w:rsidRPr="00BA5314">
        <w:rPr>
          <w:sz w:val="22"/>
          <w:szCs w:val="22"/>
        </w:rPr>
        <w:t xml:space="preserve"> NIP: </w:t>
      </w:r>
      <w:r w:rsidR="00B4370E">
        <w:rPr>
          <w:b/>
          <w:bCs/>
          <w:sz w:val="22"/>
          <w:szCs w:val="22"/>
        </w:rPr>
        <w:t>……..</w:t>
      </w:r>
      <w:r w:rsidRPr="00BA5314">
        <w:rPr>
          <w:sz w:val="22"/>
          <w:szCs w:val="22"/>
        </w:rPr>
        <w:t xml:space="preserve">, REGON: </w:t>
      </w:r>
      <w:r w:rsidR="00B4370E">
        <w:rPr>
          <w:b/>
          <w:bCs/>
          <w:sz w:val="22"/>
          <w:szCs w:val="22"/>
        </w:rPr>
        <w:t>…….</w:t>
      </w:r>
      <w:r w:rsidRPr="00BA5314">
        <w:rPr>
          <w:sz w:val="22"/>
          <w:szCs w:val="22"/>
        </w:rPr>
        <w:t>,</w:t>
      </w:r>
      <w:r w:rsidR="00B4370E">
        <w:rPr>
          <w:sz w:val="22"/>
          <w:szCs w:val="22"/>
        </w:rPr>
        <w:t xml:space="preserve"> KRS: …….</w:t>
      </w:r>
      <w:r w:rsidRPr="00BA5314">
        <w:rPr>
          <w:sz w:val="22"/>
          <w:szCs w:val="22"/>
        </w:rPr>
        <w:t xml:space="preserve"> zwaną w treści umowy Wykonawcą, którego reprezentuje:</w:t>
      </w:r>
    </w:p>
    <w:p w14:paraId="58929B9A" w14:textId="77777777" w:rsidR="00A4178F" w:rsidRPr="00BA5314" w:rsidRDefault="00A4178F" w:rsidP="00BA5314">
      <w:pPr>
        <w:spacing w:after="0" w:line="360" w:lineRule="auto"/>
        <w:jc w:val="both"/>
        <w:rPr>
          <w:rFonts w:ascii="Times New Roman" w:hAnsi="Times New Roman" w:cs="Times New Roman"/>
          <w:lang w:val="pl-PL"/>
        </w:rPr>
      </w:pPr>
      <w:r w:rsidRPr="00BA5314">
        <w:rPr>
          <w:rFonts w:ascii="Times New Roman" w:hAnsi="Times New Roman" w:cs="Times New Roman"/>
          <w:lang w:val="pl-PL"/>
        </w:rPr>
        <w:t>………………………………………………………………………………………………………</w:t>
      </w:r>
    </w:p>
    <w:p w14:paraId="0B6848A0" w14:textId="766CF298" w:rsidR="00A4178F" w:rsidRPr="00BA5314" w:rsidRDefault="00A4178F" w:rsidP="00BA5314">
      <w:pPr>
        <w:spacing w:after="0" w:line="360" w:lineRule="auto"/>
        <w:jc w:val="both"/>
        <w:rPr>
          <w:rFonts w:ascii="Times New Roman" w:hAnsi="Times New Roman" w:cs="Times New Roman"/>
          <w:lang w:val="pl-PL"/>
        </w:rPr>
      </w:pPr>
      <w:r w:rsidRPr="00BA5314">
        <w:rPr>
          <w:rFonts w:ascii="Times New Roman" w:hAnsi="Times New Roman" w:cs="Times New Roman"/>
          <w:lang w:val="pl-PL"/>
        </w:rPr>
        <w:t xml:space="preserve">a </w:t>
      </w:r>
      <w:r w:rsidRPr="00BA5314">
        <w:rPr>
          <w:rFonts w:ascii="Times New Roman" w:hAnsi="Times New Roman" w:cs="Times New Roman"/>
          <w:b/>
          <w:bCs/>
          <w:lang w:val="pl-PL"/>
        </w:rPr>
        <w:t>Wojewódzkim Szpitalem Specjalistycznym w Olsztynie, ul. Żołnierska 18, 10 – 561 Olsztyn</w:t>
      </w:r>
      <w:r w:rsidRPr="00BA5314">
        <w:rPr>
          <w:rFonts w:ascii="Times New Roman" w:hAnsi="Times New Roman" w:cs="Times New Roman"/>
          <w:lang w:val="pl-PL"/>
        </w:rPr>
        <w:t>,</w:t>
      </w:r>
      <w:r w:rsidR="00BA5314">
        <w:rPr>
          <w:rFonts w:ascii="Times New Roman" w:hAnsi="Times New Roman" w:cs="Times New Roman"/>
          <w:lang w:val="pl-PL"/>
        </w:rPr>
        <w:t xml:space="preserve">                    </w:t>
      </w:r>
      <w:r w:rsidRPr="00BA5314">
        <w:rPr>
          <w:rFonts w:ascii="Times New Roman" w:hAnsi="Times New Roman" w:cs="Times New Roman"/>
          <w:lang w:val="pl-PL"/>
        </w:rPr>
        <w:t xml:space="preserve"> NIP: 739-29-55-794, </w:t>
      </w:r>
      <w:r w:rsidR="00BA5314" w:rsidRPr="00BA5314">
        <w:rPr>
          <w:rFonts w:ascii="Times New Roman" w:hAnsi="Times New Roman" w:cs="Times New Roman"/>
          <w:lang w:val="pl-PL"/>
        </w:rPr>
        <w:t>REGON</w:t>
      </w:r>
      <w:r w:rsidRPr="00BA5314">
        <w:rPr>
          <w:rFonts w:ascii="Times New Roman" w:hAnsi="Times New Roman" w:cs="Times New Roman"/>
          <w:lang w:val="pl-PL"/>
        </w:rPr>
        <w:t>: 000293976, KRS: 0000000449 zwanym w treści umowy Zamawiającym, reprezentowanym przez</w:t>
      </w:r>
    </w:p>
    <w:p w14:paraId="3AB6E842" w14:textId="592D4A11" w:rsidR="00A4178F" w:rsidRDefault="00A4178F" w:rsidP="00BA5314">
      <w:pPr>
        <w:spacing w:after="0" w:line="360" w:lineRule="auto"/>
        <w:jc w:val="both"/>
        <w:rPr>
          <w:rFonts w:ascii="Times New Roman" w:hAnsi="Times New Roman" w:cs="Times New Roman"/>
          <w:lang w:val="pl-PL"/>
        </w:rPr>
      </w:pPr>
      <w:r w:rsidRPr="00BA5314">
        <w:rPr>
          <w:rFonts w:ascii="Times New Roman" w:hAnsi="Times New Roman" w:cs="Times New Roman"/>
          <w:lang w:val="pl-PL"/>
        </w:rPr>
        <w:t>Irenę Kierzkowską – Dyrektora</w:t>
      </w:r>
    </w:p>
    <w:p w14:paraId="397F42FF" w14:textId="77777777" w:rsidR="00BA5314" w:rsidRPr="00BA5314" w:rsidRDefault="00BA5314" w:rsidP="00BA5314">
      <w:pPr>
        <w:spacing w:after="0" w:line="360" w:lineRule="auto"/>
        <w:jc w:val="both"/>
        <w:rPr>
          <w:rFonts w:ascii="Times New Roman" w:hAnsi="Times New Roman" w:cs="Times New Roman"/>
          <w:lang w:val="pl-PL"/>
        </w:rPr>
      </w:pPr>
    </w:p>
    <w:p w14:paraId="15F9066B" w14:textId="77777777" w:rsidR="00A4178F" w:rsidRPr="00BA5314" w:rsidRDefault="00A4178F" w:rsidP="00BA5314">
      <w:pPr>
        <w:spacing w:after="0" w:line="360" w:lineRule="auto"/>
        <w:jc w:val="center"/>
        <w:rPr>
          <w:rFonts w:ascii="Times New Roman" w:hAnsi="Times New Roman" w:cs="Times New Roman"/>
          <w:lang w:val="pl-PL"/>
        </w:rPr>
      </w:pPr>
      <w:r w:rsidRPr="00BA5314">
        <w:rPr>
          <w:rFonts w:ascii="Times New Roman" w:hAnsi="Times New Roman" w:cs="Times New Roman"/>
          <w:lang w:val="pl-PL"/>
        </w:rPr>
        <w:t>§ 1.</w:t>
      </w:r>
    </w:p>
    <w:p w14:paraId="0D77F391" w14:textId="4CA39852" w:rsidR="00A4178F" w:rsidRPr="00BA5314" w:rsidRDefault="00A4178F" w:rsidP="00BA5314">
      <w:pPr>
        <w:spacing w:after="0" w:line="360" w:lineRule="auto"/>
        <w:jc w:val="both"/>
        <w:rPr>
          <w:rFonts w:ascii="Times New Roman" w:hAnsi="Times New Roman" w:cs="Times New Roman"/>
          <w:lang w:val="pl-PL"/>
        </w:rPr>
      </w:pPr>
      <w:r w:rsidRPr="00BA5314">
        <w:rPr>
          <w:rFonts w:ascii="Times New Roman" w:hAnsi="Times New Roman" w:cs="Times New Roman"/>
          <w:lang w:val="pl-PL"/>
        </w:rPr>
        <w:t>1. Wykonawca zobowiązuje się dostarczyć Zamawiającemu filtry wskazane w formularzu cenowym, który stanowi załącznik nr 1 do umowy w terminie 21 dni roboczych od dnia zawarcia umowy.</w:t>
      </w:r>
    </w:p>
    <w:p w14:paraId="4DC7BA19" w14:textId="77777777" w:rsidR="00A4178F" w:rsidRPr="00BA5314" w:rsidRDefault="00A4178F" w:rsidP="00BA5314">
      <w:pPr>
        <w:spacing w:after="0" w:line="360" w:lineRule="auto"/>
        <w:jc w:val="both"/>
        <w:rPr>
          <w:rFonts w:ascii="Times New Roman" w:hAnsi="Times New Roman" w:cs="Times New Roman"/>
          <w:lang w:val="pl-PL"/>
        </w:rPr>
      </w:pPr>
      <w:r w:rsidRPr="00BA5314">
        <w:rPr>
          <w:rFonts w:ascii="Times New Roman" w:hAnsi="Times New Roman" w:cs="Times New Roman"/>
          <w:lang w:val="pl-PL"/>
        </w:rPr>
        <w:t>2. Wykonawca zobowiązuje się na swój koszt odebrać i zutylizować zdemontowane przez Zamawiającego filtry w dwóch terminach. Zamawiający powiadomi o możliwych terminach odbioru zużytych filtrów w miarę możliwości spakowanych niezwłocznie po ich demontażu.</w:t>
      </w:r>
    </w:p>
    <w:p w14:paraId="023B224F" w14:textId="77777777" w:rsidR="00A4178F" w:rsidRPr="00BA5314" w:rsidRDefault="00A4178F" w:rsidP="00BA5314">
      <w:pPr>
        <w:spacing w:after="0" w:line="360" w:lineRule="auto"/>
        <w:jc w:val="both"/>
        <w:rPr>
          <w:rFonts w:ascii="Times New Roman" w:hAnsi="Times New Roman" w:cs="Times New Roman"/>
          <w:lang w:val="pl-PL"/>
        </w:rPr>
      </w:pPr>
      <w:r w:rsidRPr="00BA5314">
        <w:rPr>
          <w:rFonts w:ascii="Times New Roman" w:hAnsi="Times New Roman" w:cs="Times New Roman"/>
          <w:lang w:val="pl-PL"/>
        </w:rPr>
        <w:t>3. Wykonawca ponosi wszelkie koszty związane z odbiorem i transportem odpadów.</w:t>
      </w:r>
    </w:p>
    <w:p w14:paraId="319FE048" w14:textId="77777777" w:rsidR="00A4178F" w:rsidRPr="00BA5314" w:rsidRDefault="00A4178F" w:rsidP="00BA5314">
      <w:pPr>
        <w:spacing w:after="0" w:line="360" w:lineRule="auto"/>
        <w:jc w:val="both"/>
        <w:rPr>
          <w:rFonts w:ascii="Times New Roman" w:hAnsi="Times New Roman" w:cs="Times New Roman"/>
          <w:lang w:val="pl-PL"/>
        </w:rPr>
      </w:pPr>
      <w:r w:rsidRPr="00BA5314">
        <w:rPr>
          <w:rFonts w:ascii="Times New Roman" w:hAnsi="Times New Roman" w:cs="Times New Roman"/>
          <w:lang w:val="pl-PL"/>
        </w:rPr>
        <w:t>4. Wykonawca odpowiada za odpady z chwilą ich przejęcia.</w:t>
      </w:r>
    </w:p>
    <w:p w14:paraId="5D6BEABF" w14:textId="77777777" w:rsidR="00A4178F" w:rsidRPr="00BA5314" w:rsidRDefault="00A4178F" w:rsidP="00BA5314">
      <w:pPr>
        <w:spacing w:after="0" w:line="360" w:lineRule="auto"/>
        <w:jc w:val="both"/>
        <w:rPr>
          <w:rFonts w:ascii="Times New Roman" w:hAnsi="Times New Roman" w:cs="Times New Roman"/>
          <w:lang w:val="pl-PL"/>
        </w:rPr>
      </w:pPr>
      <w:r w:rsidRPr="00BA5314">
        <w:rPr>
          <w:rFonts w:ascii="Times New Roman" w:hAnsi="Times New Roman" w:cs="Times New Roman"/>
          <w:lang w:val="pl-PL"/>
        </w:rPr>
        <w:t>5. Zamawiający zgodnie z systemem BDO wygeneruje dokumenty „karty przekazania odpadu”.</w:t>
      </w:r>
    </w:p>
    <w:p w14:paraId="101981E6" w14:textId="77777777" w:rsidR="00A4178F" w:rsidRPr="00BA5314" w:rsidRDefault="00A4178F" w:rsidP="00BA5314">
      <w:pPr>
        <w:spacing w:after="0" w:line="360" w:lineRule="auto"/>
        <w:jc w:val="both"/>
        <w:rPr>
          <w:rFonts w:ascii="Times New Roman" w:hAnsi="Times New Roman" w:cs="Times New Roman"/>
          <w:lang w:val="pl-PL"/>
        </w:rPr>
      </w:pPr>
      <w:r w:rsidRPr="00BA5314">
        <w:rPr>
          <w:rFonts w:ascii="Times New Roman" w:hAnsi="Times New Roman" w:cs="Times New Roman"/>
          <w:lang w:val="pl-PL"/>
        </w:rPr>
        <w:t>6. Wykonawca udzieli 12 miesięcznej gwarancji na dostarczone filtry. W ramach gwarancji Wykonawca zobowiązuje się usunąć wadę fizyczną filtrów lub dostarczyć filtry wolne od wad w terminie 14 dni roboczych od zgłoszenia.</w:t>
      </w:r>
    </w:p>
    <w:p w14:paraId="3D99063C" w14:textId="77777777" w:rsidR="00A4178F" w:rsidRPr="00BA5314" w:rsidRDefault="00A4178F" w:rsidP="00BA5314">
      <w:pPr>
        <w:spacing w:after="0" w:line="360" w:lineRule="auto"/>
        <w:jc w:val="both"/>
        <w:rPr>
          <w:rFonts w:ascii="Times New Roman" w:hAnsi="Times New Roman" w:cs="Times New Roman"/>
          <w:lang w:val="pl-PL"/>
        </w:rPr>
      </w:pPr>
      <w:r w:rsidRPr="00BA5314">
        <w:rPr>
          <w:rFonts w:ascii="Times New Roman" w:hAnsi="Times New Roman" w:cs="Times New Roman"/>
          <w:lang w:val="pl-PL"/>
        </w:rPr>
        <w:t>7. Integralną część umowy jest Zaproszenie do złożenia oferty cenowej oraz oferta Wykonawcy.</w:t>
      </w:r>
    </w:p>
    <w:p w14:paraId="3290EFAF" w14:textId="77777777" w:rsidR="00A4178F" w:rsidRPr="00BA5314" w:rsidRDefault="00A4178F" w:rsidP="00BA5314">
      <w:pPr>
        <w:spacing w:after="0" w:line="360" w:lineRule="auto"/>
        <w:jc w:val="center"/>
        <w:rPr>
          <w:rFonts w:ascii="Times New Roman" w:hAnsi="Times New Roman" w:cs="Times New Roman"/>
          <w:lang w:val="pl-PL"/>
        </w:rPr>
      </w:pPr>
      <w:r w:rsidRPr="00BA5314">
        <w:rPr>
          <w:rFonts w:ascii="Times New Roman" w:hAnsi="Times New Roman" w:cs="Times New Roman"/>
          <w:lang w:val="pl-PL"/>
        </w:rPr>
        <w:t>§ 2.</w:t>
      </w:r>
    </w:p>
    <w:p w14:paraId="7D47D5C7" w14:textId="3F999699" w:rsidR="00A4178F" w:rsidRPr="00BA5314" w:rsidRDefault="00A4178F" w:rsidP="00BA5314">
      <w:pPr>
        <w:spacing w:after="0" w:line="360" w:lineRule="auto"/>
        <w:jc w:val="both"/>
        <w:rPr>
          <w:rFonts w:ascii="Times New Roman" w:hAnsi="Times New Roman" w:cs="Times New Roman"/>
          <w:lang w:val="pl-PL"/>
        </w:rPr>
      </w:pPr>
      <w:r w:rsidRPr="00BA5314">
        <w:rPr>
          <w:rFonts w:ascii="Times New Roman" w:hAnsi="Times New Roman" w:cs="Times New Roman"/>
          <w:lang w:val="pl-PL"/>
        </w:rPr>
        <w:t>1. Towar będzie dostarczony do adresata w godzinach jego pracy (poniedziałek – piątek, 7:30-14:30), we wszystkie dni tygodnia, z wyjątkiem niedziel, świąt i sobót oraz być dostarczony wyłącznie loco Magazyn Zamawiającego – ul. Żołnierska 16A lub inne miejsce wskazane przez Zamawiającego. Wskazanie innego miejsca odbędzie się drogą faxową</w:t>
      </w:r>
      <w:r w:rsidR="00B4370E">
        <w:rPr>
          <w:rFonts w:ascii="Times New Roman" w:hAnsi="Times New Roman" w:cs="Times New Roman"/>
          <w:lang w:val="pl-PL"/>
        </w:rPr>
        <w:t>/telefoniczną</w:t>
      </w:r>
      <w:r w:rsidRPr="00BA5314">
        <w:rPr>
          <w:rFonts w:ascii="Times New Roman" w:hAnsi="Times New Roman" w:cs="Times New Roman"/>
          <w:lang w:val="pl-PL"/>
        </w:rPr>
        <w:t xml:space="preserve"> (na nr</w:t>
      </w:r>
      <w:r w:rsidR="00B4370E">
        <w:rPr>
          <w:rFonts w:ascii="Times New Roman" w:hAnsi="Times New Roman" w:cs="Times New Roman"/>
          <w:lang w:val="pl-PL"/>
        </w:rPr>
        <w:t>………….</w:t>
      </w:r>
      <w:r w:rsidRPr="00BA5314">
        <w:rPr>
          <w:rFonts w:ascii="Times New Roman" w:hAnsi="Times New Roman" w:cs="Times New Roman"/>
          <w:lang w:val="pl-PL"/>
        </w:rPr>
        <w:t xml:space="preserve">) lub za pomocą poczty elektronicznej na adres: </w:t>
      </w:r>
      <w:hyperlink r:id="rId4" w:history="1">
        <w:r w:rsidR="00B4370E">
          <w:rPr>
            <w:rStyle w:val="Hipercze"/>
            <w:rFonts w:ascii="Times New Roman" w:hAnsi="Times New Roman" w:cs="Times New Roman"/>
            <w:lang w:val="pl-PL"/>
          </w:rPr>
          <w:t>……………………..</w:t>
        </w:r>
      </w:hyperlink>
      <w:r w:rsidR="005824D3">
        <w:rPr>
          <w:rFonts w:ascii="Times New Roman" w:hAnsi="Times New Roman" w:cs="Times New Roman"/>
          <w:lang w:val="pl-PL"/>
        </w:rPr>
        <w:t xml:space="preserve"> </w:t>
      </w:r>
    </w:p>
    <w:p w14:paraId="226AE460" w14:textId="54EBA80C" w:rsidR="00A4178F" w:rsidRPr="00BA5314" w:rsidRDefault="00A4178F" w:rsidP="00BA5314">
      <w:pPr>
        <w:spacing w:after="0" w:line="360" w:lineRule="auto"/>
        <w:jc w:val="both"/>
        <w:rPr>
          <w:rFonts w:ascii="Times New Roman" w:hAnsi="Times New Roman" w:cs="Times New Roman"/>
          <w:lang w:val="pl-PL"/>
        </w:rPr>
      </w:pPr>
      <w:r w:rsidRPr="00BA5314">
        <w:rPr>
          <w:rFonts w:ascii="Times New Roman" w:hAnsi="Times New Roman" w:cs="Times New Roman"/>
          <w:lang w:val="pl-PL"/>
        </w:rPr>
        <w:t>2</w:t>
      </w:r>
      <w:r w:rsidR="00BA5314">
        <w:rPr>
          <w:rFonts w:ascii="Times New Roman" w:hAnsi="Times New Roman" w:cs="Times New Roman"/>
          <w:lang w:val="pl-PL"/>
        </w:rPr>
        <w:t xml:space="preserve">. </w:t>
      </w:r>
      <w:r w:rsidRPr="00BA5314">
        <w:rPr>
          <w:rFonts w:ascii="Times New Roman" w:hAnsi="Times New Roman" w:cs="Times New Roman"/>
          <w:lang w:val="pl-PL"/>
        </w:rPr>
        <w:t>Wykonawca zawiadomi Zamawiającego o wysłaniu asortymentu tak, aby wiadomość ta dotarła do niego najpóźniej na 48 godz., przed przewidywanym terminem dotarcia dostawy do wskazanego przez adresata miejsca. Informacja ta powinna zostać przekazana pod nr tel. Stanisława Masłowska – 0-89 53-86-228, tel. 0-89-53-86-538 Marek Zawisza.</w:t>
      </w:r>
    </w:p>
    <w:p w14:paraId="79C7FEA7" w14:textId="51AC5C88" w:rsidR="00A4178F" w:rsidRPr="00BA5314" w:rsidRDefault="00A4178F" w:rsidP="00BA5314">
      <w:pPr>
        <w:spacing w:after="0" w:line="360" w:lineRule="auto"/>
        <w:jc w:val="both"/>
        <w:rPr>
          <w:rFonts w:ascii="Times New Roman" w:hAnsi="Times New Roman" w:cs="Times New Roman"/>
          <w:lang w:val="pl-PL"/>
        </w:rPr>
      </w:pPr>
      <w:r w:rsidRPr="00BA5314">
        <w:rPr>
          <w:rFonts w:ascii="Times New Roman" w:hAnsi="Times New Roman" w:cs="Times New Roman"/>
          <w:lang w:val="pl-PL"/>
        </w:rPr>
        <w:t xml:space="preserve">3. W przypadku, gdy termin dostawy wypada w sobotę lub dzień świąteczny dostawa nastąpi </w:t>
      </w:r>
      <w:r w:rsidR="00BA5314">
        <w:rPr>
          <w:rFonts w:ascii="Times New Roman" w:hAnsi="Times New Roman" w:cs="Times New Roman"/>
          <w:lang w:val="pl-PL"/>
        </w:rPr>
        <w:t xml:space="preserve">                                 </w:t>
      </w:r>
      <w:r w:rsidRPr="00BA5314">
        <w:rPr>
          <w:rFonts w:ascii="Times New Roman" w:hAnsi="Times New Roman" w:cs="Times New Roman"/>
          <w:lang w:val="pl-PL"/>
        </w:rPr>
        <w:t>w pierwszym dniu roboczym po dniach wolnych.</w:t>
      </w:r>
    </w:p>
    <w:p w14:paraId="08814D53" w14:textId="77777777" w:rsidR="00A4178F" w:rsidRPr="00BA5314" w:rsidRDefault="00A4178F" w:rsidP="00BA5314">
      <w:pPr>
        <w:spacing w:after="0" w:line="360" w:lineRule="auto"/>
        <w:jc w:val="center"/>
        <w:rPr>
          <w:rFonts w:ascii="Times New Roman" w:hAnsi="Times New Roman" w:cs="Times New Roman"/>
          <w:lang w:val="pl-PL"/>
        </w:rPr>
      </w:pPr>
      <w:r w:rsidRPr="00BA5314">
        <w:rPr>
          <w:rFonts w:ascii="Times New Roman" w:hAnsi="Times New Roman" w:cs="Times New Roman"/>
          <w:lang w:val="pl-PL"/>
        </w:rPr>
        <w:lastRenderedPageBreak/>
        <w:t>§ 3.</w:t>
      </w:r>
    </w:p>
    <w:p w14:paraId="638017FB" w14:textId="77777777" w:rsidR="00A4178F" w:rsidRPr="00BA5314" w:rsidRDefault="00A4178F" w:rsidP="005824D3">
      <w:pPr>
        <w:spacing w:after="0" w:line="360" w:lineRule="auto"/>
        <w:jc w:val="both"/>
        <w:rPr>
          <w:rFonts w:ascii="Times New Roman" w:hAnsi="Times New Roman" w:cs="Times New Roman"/>
          <w:lang w:val="pl-PL"/>
        </w:rPr>
      </w:pPr>
      <w:r w:rsidRPr="00BA5314">
        <w:rPr>
          <w:rFonts w:ascii="Times New Roman" w:hAnsi="Times New Roman" w:cs="Times New Roman"/>
          <w:lang w:val="pl-PL"/>
        </w:rPr>
        <w:t>Towar będzie dostarczony na koszt i ryzyko Wykonawcy.</w:t>
      </w:r>
    </w:p>
    <w:p w14:paraId="4424E62E" w14:textId="77777777" w:rsidR="00A4178F" w:rsidRPr="00BA5314" w:rsidRDefault="00A4178F" w:rsidP="005824D3">
      <w:pPr>
        <w:spacing w:after="0" w:line="360" w:lineRule="auto"/>
        <w:jc w:val="center"/>
        <w:rPr>
          <w:rFonts w:ascii="Times New Roman" w:hAnsi="Times New Roman" w:cs="Times New Roman"/>
          <w:lang w:val="pl-PL"/>
        </w:rPr>
      </w:pPr>
      <w:r w:rsidRPr="00BA5314">
        <w:rPr>
          <w:rFonts w:ascii="Times New Roman" w:hAnsi="Times New Roman" w:cs="Times New Roman"/>
          <w:lang w:val="pl-PL"/>
        </w:rPr>
        <w:t>§ 4.</w:t>
      </w:r>
    </w:p>
    <w:p w14:paraId="569F3F10" w14:textId="77777777" w:rsidR="00A4178F" w:rsidRPr="00BA5314" w:rsidRDefault="00A4178F" w:rsidP="005824D3">
      <w:pPr>
        <w:spacing w:after="0" w:line="360" w:lineRule="auto"/>
        <w:jc w:val="both"/>
        <w:rPr>
          <w:rFonts w:ascii="Times New Roman" w:hAnsi="Times New Roman" w:cs="Times New Roman"/>
          <w:lang w:val="pl-PL"/>
        </w:rPr>
      </w:pPr>
      <w:r w:rsidRPr="00BA5314">
        <w:rPr>
          <w:rFonts w:ascii="Times New Roman" w:hAnsi="Times New Roman" w:cs="Times New Roman"/>
          <w:lang w:val="pl-PL"/>
        </w:rPr>
        <w:t>Zamawiający zbada towar najpóźniej w chwili wykorzystania. Reklamacje będą zgłaszane pisemnie Wykonawcy w ciągu 7 dni od dnia ujawnienia wad towaru. Wykonawca w ciągu 7 dni ustosunkuje się pisemnie do reklamacji. Brak odpowiedzi pisemnej w ciągu 7 dni jest uważany za uznanie reklamacji. W przypadku uznania reklamacji, Wykonawca zobowiązuje się dostarczyć towar wolny od wad.</w:t>
      </w:r>
    </w:p>
    <w:p w14:paraId="3643262D" w14:textId="77777777" w:rsidR="00A4178F" w:rsidRPr="00BA5314" w:rsidRDefault="00A4178F" w:rsidP="005824D3">
      <w:pPr>
        <w:spacing w:after="0" w:line="360" w:lineRule="auto"/>
        <w:jc w:val="center"/>
        <w:rPr>
          <w:rFonts w:ascii="Times New Roman" w:hAnsi="Times New Roman" w:cs="Times New Roman"/>
          <w:lang w:val="pl-PL"/>
        </w:rPr>
      </w:pPr>
      <w:r w:rsidRPr="00BA5314">
        <w:rPr>
          <w:rFonts w:ascii="Times New Roman" w:hAnsi="Times New Roman" w:cs="Times New Roman"/>
          <w:lang w:val="pl-PL"/>
        </w:rPr>
        <w:t>§ 5.</w:t>
      </w:r>
    </w:p>
    <w:p w14:paraId="491C4C43" w14:textId="77777777" w:rsidR="00A4178F" w:rsidRPr="00BA5314" w:rsidRDefault="00A4178F" w:rsidP="005824D3">
      <w:pPr>
        <w:spacing w:after="0" w:line="360" w:lineRule="auto"/>
        <w:jc w:val="both"/>
        <w:rPr>
          <w:rFonts w:ascii="Times New Roman" w:hAnsi="Times New Roman" w:cs="Times New Roman"/>
          <w:lang w:val="pl-PL"/>
        </w:rPr>
      </w:pPr>
      <w:r w:rsidRPr="00BA5314">
        <w:rPr>
          <w:rFonts w:ascii="Times New Roman" w:hAnsi="Times New Roman" w:cs="Times New Roman"/>
          <w:lang w:val="pl-PL"/>
        </w:rPr>
        <w:t>Towar powinien być dostarczony w opakowaniu odpowiadającym właściwościom towaru i środka transportu.</w:t>
      </w:r>
    </w:p>
    <w:p w14:paraId="5DA67DDB" w14:textId="77777777" w:rsidR="00A4178F" w:rsidRPr="00BA5314" w:rsidRDefault="00A4178F" w:rsidP="005824D3">
      <w:pPr>
        <w:spacing w:after="0" w:line="360" w:lineRule="auto"/>
        <w:jc w:val="center"/>
        <w:rPr>
          <w:rFonts w:ascii="Times New Roman" w:hAnsi="Times New Roman" w:cs="Times New Roman"/>
          <w:lang w:val="pl-PL"/>
        </w:rPr>
      </w:pPr>
      <w:r w:rsidRPr="00BA5314">
        <w:rPr>
          <w:rFonts w:ascii="Times New Roman" w:hAnsi="Times New Roman" w:cs="Times New Roman"/>
          <w:lang w:val="pl-PL"/>
        </w:rPr>
        <w:t>§ 6.</w:t>
      </w:r>
    </w:p>
    <w:p w14:paraId="57371A64" w14:textId="77777777" w:rsidR="00A4178F" w:rsidRPr="00BA5314" w:rsidRDefault="00A4178F" w:rsidP="005824D3">
      <w:pPr>
        <w:spacing w:after="0" w:line="360" w:lineRule="auto"/>
        <w:jc w:val="both"/>
        <w:rPr>
          <w:rFonts w:ascii="Times New Roman" w:hAnsi="Times New Roman" w:cs="Times New Roman"/>
          <w:lang w:val="pl-PL"/>
        </w:rPr>
      </w:pPr>
      <w:r w:rsidRPr="00BA5314">
        <w:rPr>
          <w:rFonts w:ascii="Times New Roman" w:hAnsi="Times New Roman" w:cs="Times New Roman"/>
          <w:lang w:val="pl-PL"/>
        </w:rPr>
        <w:t>W razie niewykonania lub nienależytego wykonania umowy strony zobowiązują się zapłacić kary umowne w następujących wypadkach i wysokościach:</w:t>
      </w:r>
    </w:p>
    <w:p w14:paraId="77FC5461" w14:textId="42966D92" w:rsidR="00A4178F" w:rsidRPr="00BA5314" w:rsidRDefault="00A4178F" w:rsidP="005824D3">
      <w:pPr>
        <w:spacing w:after="0" w:line="360" w:lineRule="auto"/>
        <w:jc w:val="both"/>
        <w:rPr>
          <w:rFonts w:ascii="Times New Roman" w:hAnsi="Times New Roman" w:cs="Times New Roman"/>
          <w:lang w:val="pl-PL"/>
        </w:rPr>
      </w:pPr>
      <w:r w:rsidRPr="00BA5314">
        <w:rPr>
          <w:rFonts w:ascii="Times New Roman" w:hAnsi="Times New Roman" w:cs="Times New Roman"/>
          <w:lang w:val="pl-PL"/>
        </w:rPr>
        <w:t xml:space="preserve">1. Wykonawca zapłaci Zamawiającemu karę umowną w wysokości 1 % wartości brutto za każdy dzień </w:t>
      </w:r>
      <w:r w:rsidR="00CD4BD8">
        <w:rPr>
          <w:rFonts w:ascii="Times New Roman" w:hAnsi="Times New Roman" w:cs="Times New Roman"/>
          <w:lang w:val="pl-PL"/>
        </w:rPr>
        <w:t>zwłoki</w:t>
      </w:r>
      <w:r w:rsidRPr="00BA5314">
        <w:rPr>
          <w:rFonts w:ascii="Times New Roman" w:hAnsi="Times New Roman" w:cs="Times New Roman"/>
          <w:lang w:val="pl-PL"/>
        </w:rPr>
        <w:t xml:space="preserve"> w dostawie, jednak nie więcej niż 5 % wartości brutto umowy.</w:t>
      </w:r>
    </w:p>
    <w:p w14:paraId="263DF637" w14:textId="77777777" w:rsidR="00A4178F" w:rsidRPr="00BA5314" w:rsidRDefault="00A4178F" w:rsidP="005824D3">
      <w:pPr>
        <w:spacing w:after="0" w:line="360" w:lineRule="auto"/>
        <w:jc w:val="both"/>
        <w:rPr>
          <w:rFonts w:ascii="Times New Roman" w:hAnsi="Times New Roman" w:cs="Times New Roman"/>
          <w:lang w:val="pl-PL"/>
        </w:rPr>
      </w:pPr>
      <w:r w:rsidRPr="00BA5314">
        <w:rPr>
          <w:rFonts w:ascii="Times New Roman" w:hAnsi="Times New Roman" w:cs="Times New Roman"/>
          <w:lang w:val="pl-PL"/>
        </w:rPr>
        <w:t>2. Wykonawca zapłaci Zamawiającemu karę umowną w wysokości 5 % wartości brutto umowy określonej w § 7 ust.1 umowy w sytuacji gdy Zamawiający odstąpi od umowy z powodu okoliczności, za które odpowiada Wykonawca.</w:t>
      </w:r>
    </w:p>
    <w:p w14:paraId="321B61E4" w14:textId="5BC76E40" w:rsidR="00A4178F" w:rsidRPr="00BA5314" w:rsidRDefault="00A4178F" w:rsidP="005824D3">
      <w:pPr>
        <w:spacing w:after="0" w:line="360" w:lineRule="auto"/>
        <w:jc w:val="both"/>
        <w:rPr>
          <w:rFonts w:ascii="Times New Roman" w:hAnsi="Times New Roman" w:cs="Times New Roman"/>
          <w:lang w:val="pl-PL"/>
        </w:rPr>
      </w:pPr>
      <w:r w:rsidRPr="00BA5314">
        <w:rPr>
          <w:rFonts w:ascii="Times New Roman" w:hAnsi="Times New Roman" w:cs="Times New Roman"/>
          <w:lang w:val="pl-PL"/>
        </w:rPr>
        <w:t>3. Jeżeli wysokość zastrzeżonych kar umownych nie pokrywa poniesionej szkody, strony mogą dochodzić odszkodowania uzupełniającego.</w:t>
      </w:r>
      <w:r w:rsidR="00B4370E">
        <w:rPr>
          <w:rFonts w:ascii="Times New Roman" w:hAnsi="Times New Roman" w:cs="Times New Roman"/>
          <w:lang w:val="pl-PL"/>
        </w:rPr>
        <w:t xml:space="preserve"> Suma kar umownych nie może przekroczyć 10% wartości umowy.</w:t>
      </w:r>
    </w:p>
    <w:p w14:paraId="5F872D5C" w14:textId="77777777" w:rsidR="00A4178F" w:rsidRPr="00BA5314" w:rsidRDefault="00A4178F" w:rsidP="005824D3">
      <w:pPr>
        <w:spacing w:after="0" w:line="360" w:lineRule="auto"/>
        <w:jc w:val="center"/>
        <w:rPr>
          <w:rFonts w:ascii="Times New Roman" w:hAnsi="Times New Roman" w:cs="Times New Roman"/>
          <w:lang w:val="pl-PL"/>
        </w:rPr>
      </w:pPr>
      <w:r w:rsidRPr="00BA5314">
        <w:rPr>
          <w:rFonts w:ascii="Times New Roman" w:hAnsi="Times New Roman" w:cs="Times New Roman"/>
          <w:lang w:val="pl-PL"/>
        </w:rPr>
        <w:t>§ 7.</w:t>
      </w:r>
    </w:p>
    <w:p w14:paraId="5FE411D7" w14:textId="4CF47765" w:rsidR="00A4178F" w:rsidRPr="00BA5314" w:rsidRDefault="00A4178F" w:rsidP="005824D3">
      <w:pPr>
        <w:spacing w:after="0" w:line="360" w:lineRule="auto"/>
        <w:jc w:val="both"/>
        <w:rPr>
          <w:rFonts w:ascii="Times New Roman" w:hAnsi="Times New Roman" w:cs="Times New Roman"/>
          <w:lang w:val="pl-PL"/>
        </w:rPr>
      </w:pPr>
      <w:r w:rsidRPr="00BA5314">
        <w:rPr>
          <w:rFonts w:ascii="Times New Roman" w:hAnsi="Times New Roman" w:cs="Times New Roman"/>
          <w:lang w:val="pl-PL"/>
        </w:rPr>
        <w:t xml:space="preserve">1. Zamawiający zobowiązuje się zapłacić, za towar określony w § 1., łączną kwotę: </w:t>
      </w:r>
      <w:r w:rsidR="00B4370E">
        <w:rPr>
          <w:rFonts w:ascii="Times New Roman" w:hAnsi="Times New Roman" w:cs="Times New Roman"/>
          <w:b/>
          <w:bCs/>
          <w:lang w:val="pl-PL"/>
        </w:rPr>
        <w:t>……….</w:t>
      </w:r>
      <w:r w:rsidRPr="00BA5314">
        <w:rPr>
          <w:rFonts w:ascii="Times New Roman" w:hAnsi="Times New Roman" w:cs="Times New Roman"/>
          <w:lang w:val="pl-PL"/>
        </w:rPr>
        <w:t xml:space="preserve"> PLN brutto/słownie: </w:t>
      </w:r>
      <w:r w:rsidR="00B4370E">
        <w:rPr>
          <w:rFonts w:ascii="Times New Roman" w:hAnsi="Times New Roman" w:cs="Times New Roman"/>
          <w:i/>
          <w:iCs/>
          <w:lang w:val="pl-PL"/>
        </w:rPr>
        <w:t>…………….</w:t>
      </w:r>
      <w:r w:rsidRPr="00BA5314">
        <w:rPr>
          <w:rFonts w:ascii="Times New Roman" w:hAnsi="Times New Roman" w:cs="Times New Roman"/>
          <w:lang w:val="pl-PL"/>
        </w:rPr>
        <w:t xml:space="preserve"> w formie przelewu, w terminie 60 dni od otrzymania od Wykonawcy oryginału faktury.</w:t>
      </w:r>
    </w:p>
    <w:p w14:paraId="4B8D42C4" w14:textId="77777777" w:rsidR="00A4178F" w:rsidRPr="00BA5314" w:rsidRDefault="00A4178F" w:rsidP="005824D3">
      <w:pPr>
        <w:spacing w:after="0" w:line="360" w:lineRule="auto"/>
        <w:jc w:val="both"/>
        <w:rPr>
          <w:rFonts w:ascii="Times New Roman" w:hAnsi="Times New Roman" w:cs="Times New Roman"/>
          <w:lang w:val="pl-PL"/>
        </w:rPr>
      </w:pPr>
      <w:r w:rsidRPr="00BA5314">
        <w:rPr>
          <w:rFonts w:ascii="Times New Roman" w:hAnsi="Times New Roman" w:cs="Times New Roman"/>
          <w:lang w:val="pl-PL"/>
        </w:rPr>
        <w:t>2. Nazewnictwo asortymentu na wystawionej fakturze musi być zgodne z nazewnictwem asortymentu określonym w umowie.</w:t>
      </w:r>
    </w:p>
    <w:p w14:paraId="054734FF" w14:textId="77777777" w:rsidR="00A4178F" w:rsidRPr="00BA5314" w:rsidRDefault="00A4178F" w:rsidP="005824D3">
      <w:pPr>
        <w:spacing w:after="0" w:line="360" w:lineRule="auto"/>
        <w:jc w:val="both"/>
        <w:rPr>
          <w:rFonts w:ascii="Times New Roman" w:hAnsi="Times New Roman" w:cs="Times New Roman"/>
          <w:lang w:val="pl-PL"/>
        </w:rPr>
      </w:pPr>
      <w:r w:rsidRPr="00BA5314">
        <w:rPr>
          <w:rFonts w:ascii="Times New Roman" w:hAnsi="Times New Roman" w:cs="Times New Roman"/>
          <w:lang w:val="pl-PL"/>
        </w:rPr>
        <w:t>3. Wartości jednostkowe netto określone w formularzu cenowym, który stanowi załącznik nr 1 do umowy nie ulegają zmianie. W przypadku zmiany podatku VAT, Wykonawca wystawi fakturę z uwzględnieniem stawki VAT obowiązującej w dniu wystawienia faktury.</w:t>
      </w:r>
    </w:p>
    <w:p w14:paraId="0AC680AC" w14:textId="77777777" w:rsidR="00A4178F" w:rsidRPr="00BA5314" w:rsidRDefault="00A4178F" w:rsidP="005824D3">
      <w:pPr>
        <w:spacing w:after="0" w:line="360" w:lineRule="auto"/>
        <w:jc w:val="both"/>
        <w:rPr>
          <w:rFonts w:ascii="Times New Roman" w:hAnsi="Times New Roman" w:cs="Times New Roman"/>
          <w:lang w:val="pl-PL"/>
        </w:rPr>
      </w:pPr>
      <w:r w:rsidRPr="00BA5314">
        <w:rPr>
          <w:rFonts w:ascii="Times New Roman" w:hAnsi="Times New Roman" w:cs="Times New Roman"/>
          <w:lang w:val="pl-PL"/>
        </w:rPr>
        <w:t>4. Wykonawca może złożyć fakturę w formie elektronicznej za pośrednictwem PEFexpert Platforma Elektronicznego Fakturowania.</w:t>
      </w:r>
    </w:p>
    <w:p w14:paraId="27961057" w14:textId="77777777" w:rsidR="005824D3" w:rsidRDefault="005824D3" w:rsidP="005824D3">
      <w:pPr>
        <w:spacing w:after="0" w:line="360" w:lineRule="auto"/>
        <w:jc w:val="center"/>
        <w:rPr>
          <w:rFonts w:ascii="Times New Roman" w:hAnsi="Times New Roman" w:cs="Times New Roman"/>
          <w:lang w:val="pl-PL"/>
        </w:rPr>
      </w:pPr>
    </w:p>
    <w:p w14:paraId="14734C4B" w14:textId="77777777" w:rsidR="005824D3" w:rsidRDefault="005824D3" w:rsidP="005824D3">
      <w:pPr>
        <w:spacing w:after="0" w:line="360" w:lineRule="auto"/>
        <w:jc w:val="center"/>
        <w:rPr>
          <w:rFonts w:ascii="Times New Roman" w:hAnsi="Times New Roman" w:cs="Times New Roman"/>
          <w:lang w:val="pl-PL"/>
        </w:rPr>
      </w:pPr>
    </w:p>
    <w:p w14:paraId="65E61B4B" w14:textId="77777777" w:rsidR="005824D3" w:rsidRDefault="005824D3" w:rsidP="005824D3">
      <w:pPr>
        <w:spacing w:after="0" w:line="360" w:lineRule="auto"/>
        <w:jc w:val="center"/>
        <w:rPr>
          <w:rFonts w:ascii="Times New Roman" w:hAnsi="Times New Roman" w:cs="Times New Roman"/>
          <w:lang w:val="pl-PL"/>
        </w:rPr>
      </w:pPr>
    </w:p>
    <w:p w14:paraId="36473426" w14:textId="2642A5F9" w:rsidR="005824D3" w:rsidRPr="00BA5314" w:rsidRDefault="005824D3" w:rsidP="005824D3">
      <w:pPr>
        <w:spacing w:after="0" w:line="360" w:lineRule="auto"/>
        <w:jc w:val="center"/>
        <w:rPr>
          <w:rFonts w:ascii="Times New Roman" w:hAnsi="Times New Roman" w:cs="Times New Roman"/>
          <w:lang w:val="pl-PL"/>
        </w:rPr>
      </w:pPr>
      <w:r w:rsidRPr="00BA5314">
        <w:rPr>
          <w:rFonts w:ascii="Times New Roman" w:hAnsi="Times New Roman" w:cs="Times New Roman"/>
          <w:lang w:val="pl-PL"/>
        </w:rPr>
        <w:t>§ 8.</w:t>
      </w:r>
    </w:p>
    <w:p w14:paraId="609F15D4" w14:textId="5AD24033" w:rsidR="00A4178F" w:rsidRPr="00BA5314" w:rsidRDefault="005824D3" w:rsidP="005824D3">
      <w:pPr>
        <w:pStyle w:val="Default"/>
        <w:spacing w:line="360" w:lineRule="auto"/>
        <w:rPr>
          <w:sz w:val="22"/>
          <w:szCs w:val="22"/>
        </w:rPr>
      </w:pPr>
      <w:r w:rsidRPr="00BA5314">
        <w:rPr>
          <w:sz w:val="22"/>
          <w:szCs w:val="22"/>
        </w:rPr>
        <w:lastRenderedPageBreak/>
        <w:t>1. Zapłata nastąpi w formie przelewu z konta:</w:t>
      </w:r>
      <w:r w:rsidRPr="005824D3">
        <w:t xml:space="preserve"> </w:t>
      </w:r>
      <w:r w:rsidR="00A4178F" w:rsidRPr="00BA5314">
        <w:rPr>
          <w:sz w:val="22"/>
          <w:szCs w:val="22"/>
        </w:rPr>
        <w:t xml:space="preserve">Bank Gospodarstwa Krajowego O/Olsztyn </w:t>
      </w:r>
      <w:r>
        <w:t xml:space="preserve"> </w:t>
      </w:r>
      <w:r w:rsidR="00A4178F" w:rsidRPr="00BA5314">
        <w:rPr>
          <w:sz w:val="22"/>
          <w:szCs w:val="22"/>
        </w:rPr>
        <w:t>47 1130 1189 0025 0011 4920 0006 na konto Wykonawcy:</w:t>
      </w:r>
      <w:r>
        <w:t xml:space="preserve"> </w:t>
      </w:r>
      <w:r w:rsidR="00B4370E">
        <w:rPr>
          <w:sz w:val="22"/>
          <w:szCs w:val="22"/>
          <w:u w:val="single"/>
        </w:rPr>
        <w:t>……………………..</w:t>
      </w:r>
    </w:p>
    <w:p w14:paraId="52155835" w14:textId="77777777" w:rsidR="00A4178F" w:rsidRPr="00BA5314" w:rsidRDefault="00A4178F" w:rsidP="005824D3">
      <w:pPr>
        <w:spacing w:after="0" w:line="360" w:lineRule="auto"/>
        <w:jc w:val="both"/>
        <w:rPr>
          <w:rFonts w:ascii="Times New Roman" w:hAnsi="Times New Roman" w:cs="Times New Roman"/>
          <w:lang w:val="pl-PL"/>
        </w:rPr>
      </w:pPr>
      <w:r w:rsidRPr="00BA5314">
        <w:rPr>
          <w:rFonts w:ascii="Times New Roman" w:hAnsi="Times New Roman" w:cs="Times New Roman"/>
          <w:lang w:val="pl-PL"/>
        </w:rPr>
        <w:t>2. Zmian nr konta bankowego wymaga aneksu do umowy.</w:t>
      </w:r>
    </w:p>
    <w:p w14:paraId="17E5BC34" w14:textId="77777777" w:rsidR="00A4178F" w:rsidRPr="00BA5314" w:rsidRDefault="00A4178F" w:rsidP="005824D3">
      <w:pPr>
        <w:spacing w:after="0" w:line="360" w:lineRule="auto"/>
        <w:jc w:val="center"/>
        <w:rPr>
          <w:rFonts w:ascii="Times New Roman" w:hAnsi="Times New Roman" w:cs="Times New Roman"/>
          <w:lang w:val="pl-PL"/>
        </w:rPr>
      </w:pPr>
      <w:r w:rsidRPr="00BA5314">
        <w:rPr>
          <w:rFonts w:ascii="Times New Roman" w:hAnsi="Times New Roman" w:cs="Times New Roman"/>
          <w:lang w:val="pl-PL"/>
        </w:rPr>
        <w:t>§ 9.</w:t>
      </w:r>
    </w:p>
    <w:p w14:paraId="6371CD49" w14:textId="77777777" w:rsidR="00A4178F" w:rsidRPr="00BA5314" w:rsidRDefault="00A4178F" w:rsidP="005824D3">
      <w:pPr>
        <w:spacing w:after="0" w:line="360" w:lineRule="auto"/>
        <w:jc w:val="both"/>
        <w:rPr>
          <w:rFonts w:ascii="Times New Roman" w:hAnsi="Times New Roman" w:cs="Times New Roman"/>
          <w:lang w:val="pl-PL"/>
        </w:rPr>
      </w:pPr>
      <w:r w:rsidRPr="00BA5314">
        <w:rPr>
          <w:rFonts w:ascii="Times New Roman" w:hAnsi="Times New Roman" w:cs="Times New Roman"/>
          <w:lang w:val="pl-PL"/>
        </w:rPr>
        <w:t>Za dzień zapłaty uważa się dzień obciążenia rachunku Zamawiającego.</w:t>
      </w:r>
    </w:p>
    <w:p w14:paraId="1FDD64C7" w14:textId="77777777" w:rsidR="00A4178F" w:rsidRPr="00BA5314" w:rsidRDefault="00A4178F" w:rsidP="005824D3">
      <w:pPr>
        <w:spacing w:after="0" w:line="360" w:lineRule="auto"/>
        <w:jc w:val="center"/>
        <w:rPr>
          <w:rFonts w:ascii="Times New Roman" w:hAnsi="Times New Roman" w:cs="Times New Roman"/>
          <w:lang w:val="pl-PL"/>
        </w:rPr>
      </w:pPr>
      <w:r w:rsidRPr="00BA5314">
        <w:rPr>
          <w:rFonts w:ascii="Times New Roman" w:hAnsi="Times New Roman" w:cs="Times New Roman"/>
          <w:lang w:val="pl-PL"/>
        </w:rPr>
        <w:t>§ 10.</w:t>
      </w:r>
    </w:p>
    <w:p w14:paraId="0B6FF86B" w14:textId="77777777" w:rsidR="00A4178F" w:rsidRPr="00BA5314" w:rsidRDefault="00A4178F" w:rsidP="005824D3">
      <w:pPr>
        <w:spacing w:after="0" w:line="360" w:lineRule="auto"/>
        <w:jc w:val="both"/>
        <w:rPr>
          <w:rFonts w:ascii="Times New Roman" w:hAnsi="Times New Roman" w:cs="Times New Roman"/>
          <w:lang w:val="pl-PL"/>
        </w:rPr>
      </w:pPr>
      <w:r w:rsidRPr="00BA5314">
        <w:rPr>
          <w:rFonts w:ascii="Times New Roman" w:hAnsi="Times New Roman" w:cs="Times New Roman"/>
          <w:lang w:val="pl-PL"/>
        </w:rPr>
        <w:t>Wierzytelność oraz ewentualne odsetki wynikające z niniejszej umowy, mogą być przeniesione przez Wykonawcę na osobę trzecią jedynie w trybie przewidzianym w art. 54, ust. 5. ustawy z dnia 15 kwietnia 2011 r. o działalności leczniczej.</w:t>
      </w:r>
    </w:p>
    <w:p w14:paraId="6199D758" w14:textId="77777777" w:rsidR="00A4178F" w:rsidRPr="00BA5314" w:rsidRDefault="00A4178F" w:rsidP="005824D3">
      <w:pPr>
        <w:spacing w:after="0" w:line="360" w:lineRule="auto"/>
        <w:jc w:val="center"/>
        <w:rPr>
          <w:rFonts w:ascii="Times New Roman" w:hAnsi="Times New Roman" w:cs="Times New Roman"/>
          <w:lang w:val="pl-PL"/>
        </w:rPr>
      </w:pPr>
      <w:r w:rsidRPr="00BA5314">
        <w:rPr>
          <w:rFonts w:ascii="Times New Roman" w:hAnsi="Times New Roman" w:cs="Times New Roman"/>
          <w:lang w:val="pl-PL"/>
        </w:rPr>
        <w:t>§ 11.</w:t>
      </w:r>
    </w:p>
    <w:p w14:paraId="65E726D4" w14:textId="77777777" w:rsidR="00A4178F" w:rsidRPr="00BA5314" w:rsidRDefault="00A4178F" w:rsidP="005824D3">
      <w:pPr>
        <w:spacing w:after="0" w:line="360" w:lineRule="auto"/>
        <w:jc w:val="both"/>
        <w:rPr>
          <w:rFonts w:ascii="Times New Roman" w:hAnsi="Times New Roman" w:cs="Times New Roman"/>
          <w:lang w:val="pl-PL"/>
        </w:rPr>
      </w:pPr>
      <w:r w:rsidRPr="00BA5314">
        <w:rPr>
          <w:rFonts w:ascii="Times New Roman" w:hAnsi="Times New Roman" w:cs="Times New Roman"/>
          <w:lang w:val="pl-PL"/>
        </w:rPr>
        <w:t>W sprawach nieunormowanych niniejszą umową, strony zgodnie stosują przepisy Kodeksu Cywilnego.</w:t>
      </w:r>
    </w:p>
    <w:p w14:paraId="6FC98760" w14:textId="77777777" w:rsidR="00A4178F" w:rsidRPr="00BA5314" w:rsidRDefault="00A4178F" w:rsidP="005824D3">
      <w:pPr>
        <w:spacing w:after="0" w:line="360" w:lineRule="auto"/>
        <w:jc w:val="center"/>
        <w:rPr>
          <w:rFonts w:ascii="Times New Roman" w:hAnsi="Times New Roman" w:cs="Times New Roman"/>
          <w:lang w:val="pl-PL"/>
        </w:rPr>
      </w:pPr>
      <w:r w:rsidRPr="00BA5314">
        <w:rPr>
          <w:rFonts w:ascii="Times New Roman" w:hAnsi="Times New Roman" w:cs="Times New Roman"/>
          <w:lang w:val="pl-PL"/>
        </w:rPr>
        <w:t>§ 12.</w:t>
      </w:r>
    </w:p>
    <w:p w14:paraId="215B7174" w14:textId="77777777" w:rsidR="00A4178F" w:rsidRPr="00BA5314" w:rsidRDefault="00A4178F" w:rsidP="005824D3">
      <w:pPr>
        <w:spacing w:after="0" w:line="360" w:lineRule="auto"/>
        <w:jc w:val="both"/>
        <w:rPr>
          <w:rFonts w:ascii="Times New Roman" w:hAnsi="Times New Roman" w:cs="Times New Roman"/>
          <w:lang w:val="pl-PL"/>
        </w:rPr>
      </w:pPr>
      <w:r w:rsidRPr="00BA5314">
        <w:rPr>
          <w:rFonts w:ascii="Times New Roman" w:hAnsi="Times New Roman" w:cs="Times New Roman"/>
          <w:lang w:val="pl-PL"/>
        </w:rPr>
        <w:t>Spory, powstałe na tle realizacji umowy, strony poddają pod rozstrzygnięcie Sądu właściwego miejscowo dla siedziby Zamawiającego.</w:t>
      </w:r>
    </w:p>
    <w:p w14:paraId="4C1C211E" w14:textId="77777777" w:rsidR="00A4178F" w:rsidRPr="00BA5314" w:rsidRDefault="00A4178F" w:rsidP="005824D3">
      <w:pPr>
        <w:spacing w:after="0" w:line="360" w:lineRule="auto"/>
        <w:jc w:val="center"/>
        <w:rPr>
          <w:rFonts w:ascii="Times New Roman" w:hAnsi="Times New Roman" w:cs="Times New Roman"/>
          <w:lang w:val="pl-PL"/>
        </w:rPr>
      </w:pPr>
      <w:r w:rsidRPr="00BA5314">
        <w:rPr>
          <w:rFonts w:ascii="Times New Roman" w:hAnsi="Times New Roman" w:cs="Times New Roman"/>
          <w:lang w:val="pl-PL"/>
        </w:rPr>
        <w:t>§ 13.</w:t>
      </w:r>
    </w:p>
    <w:p w14:paraId="6E2F5BA8" w14:textId="436B2278" w:rsidR="00A4178F" w:rsidRPr="00BA5314" w:rsidRDefault="00A4178F" w:rsidP="005824D3">
      <w:pPr>
        <w:spacing w:after="0" w:line="360" w:lineRule="auto"/>
        <w:jc w:val="both"/>
        <w:rPr>
          <w:rFonts w:ascii="Times New Roman" w:hAnsi="Times New Roman" w:cs="Times New Roman"/>
          <w:lang w:val="pl-PL"/>
        </w:rPr>
      </w:pPr>
      <w:r w:rsidRPr="00BA5314">
        <w:rPr>
          <w:rFonts w:ascii="Times New Roman" w:hAnsi="Times New Roman" w:cs="Times New Roman"/>
          <w:lang w:val="pl-PL"/>
        </w:rPr>
        <w:t>Umowa może być rozwiązana za porozumieniem stron, w trybie natychmiastowym.</w:t>
      </w:r>
    </w:p>
    <w:p w14:paraId="29DC1B1E" w14:textId="77777777" w:rsidR="00A4178F" w:rsidRPr="00BA5314" w:rsidRDefault="00A4178F" w:rsidP="005824D3">
      <w:pPr>
        <w:spacing w:after="0" w:line="360" w:lineRule="auto"/>
        <w:jc w:val="center"/>
        <w:rPr>
          <w:rFonts w:ascii="Times New Roman" w:hAnsi="Times New Roman" w:cs="Times New Roman"/>
          <w:lang w:val="pl-PL"/>
        </w:rPr>
      </w:pPr>
      <w:r w:rsidRPr="00BA5314">
        <w:rPr>
          <w:rFonts w:ascii="Times New Roman" w:hAnsi="Times New Roman" w:cs="Times New Roman"/>
          <w:lang w:val="pl-PL"/>
        </w:rPr>
        <w:t>§ 14.</w:t>
      </w:r>
    </w:p>
    <w:p w14:paraId="7C0914B4" w14:textId="77777777" w:rsidR="00A4178F" w:rsidRPr="00BA5314" w:rsidRDefault="00A4178F" w:rsidP="005824D3">
      <w:pPr>
        <w:spacing w:after="0" w:line="360" w:lineRule="auto"/>
        <w:jc w:val="both"/>
        <w:rPr>
          <w:rFonts w:ascii="Times New Roman" w:hAnsi="Times New Roman" w:cs="Times New Roman"/>
          <w:lang w:val="pl-PL"/>
        </w:rPr>
      </w:pPr>
      <w:r w:rsidRPr="00BA5314">
        <w:rPr>
          <w:rFonts w:ascii="Times New Roman" w:hAnsi="Times New Roman" w:cs="Times New Roman"/>
          <w:lang w:val="pl-PL"/>
        </w:rPr>
        <w:t>Umowa została spisana w trzech egzemplarzach, jeden dla Wykonawcy i dwa dla Zamawiającego.</w:t>
      </w:r>
    </w:p>
    <w:p w14:paraId="1A084802" w14:textId="77777777" w:rsidR="005824D3" w:rsidRPr="00CD4BD8" w:rsidRDefault="005824D3" w:rsidP="00BA5314">
      <w:pPr>
        <w:jc w:val="both"/>
        <w:rPr>
          <w:rFonts w:ascii="Times New Roman" w:hAnsi="Times New Roman" w:cs="Times New Roman"/>
          <w:lang w:val="pl-PL"/>
        </w:rPr>
      </w:pPr>
    </w:p>
    <w:p w14:paraId="20E935EB" w14:textId="29CC3489" w:rsidR="00AA2FD2" w:rsidRPr="00BA5314" w:rsidRDefault="00A4178F" w:rsidP="00BA5314">
      <w:pPr>
        <w:jc w:val="both"/>
        <w:rPr>
          <w:rFonts w:ascii="Times New Roman" w:hAnsi="Times New Roman" w:cs="Times New Roman"/>
        </w:rPr>
      </w:pPr>
      <w:r w:rsidRPr="00BA5314">
        <w:rPr>
          <w:rFonts w:ascii="Times New Roman" w:hAnsi="Times New Roman" w:cs="Times New Roman"/>
        </w:rPr>
        <w:t xml:space="preserve">WYKONAWCA </w:t>
      </w:r>
      <w:r w:rsidR="005824D3">
        <w:rPr>
          <w:rFonts w:ascii="Times New Roman" w:hAnsi="Times New Roman" w:cs="Times New Roman"/>
        </w:rPr>
        <w:t xml:space="preserve">                                                                                                  </w:t>
      </w:r>
      <w:r w:rsidRPr="00BA5314">
        <w:rPr>
          <w:rFonts w:ascii="Times New Roman" w:hAnsi="Times New Roman" w:cs="Times New Roman"/>
        </w:rPr>
        <w:t>ZAMAWIAJĄCY</w:t>
      </w:r>
    </w:p>
    <w:sectPr w:rsidR="00AA2FD2" w:rsidRPr="00BA53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AB"/>
    <w:rsid w:val="005824D3"/>
    <w:rsid w:val="00A4178F"/>
    <w:rsid w:val="00AA2FD2"/>
    <w:rsid w:val="00B4370E"/>
    <w:rsid w:val="00BA5314"/>
    <w:rsid w:val="00C52AAB"/>
    <w:rsid w:val="00CD4BD8"/>
    <w:rsid w:val="00F83B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C5CDC"/>
  <w15:chartTrackingRefBased/>
  <w15:docId w15:val="{CDC07664-26BB-442B-BC2F-EC659105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A5314"/>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5824D3"/>
    <w:rPr>
      <w:color w:val="0563C1" w:themeColor="hyperlink"/>
      <w:u w:val="single"/>
    </w:rPr>
  </w:style>
  <w:style w:type="character" w:styleId="Nierozpoznanawzmianka">
    <w:name w:val="Unresolved Mention"/>
    <w:basedOn w:val="Domylnaczcionkaakapitu"/>
    <w:uiPriority w:val="99"/>
    <w:semiHidden/>
    <w:unhideWhenUsed/>
    <w:rsid w:val="00582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nowako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791</Words>
  <Characters>4749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Wachowicz</dc:creator>
  <cp:keywords/>
  <dc:description/>
  <cp:lastModifiedBy>Łukasz Łucewicz</cp:lastModifiedBy>
  <cp:revision>6</cp:revision>
  <dcterms:created xsi:type="dcterms:W3CDTF">2021-01-27T12:08:00Z</dcterms:created>
  <dcterms:modified xsi:type="dcterms:W3CDTF">2022-03-16T09:42:00Z</dcterms:modified>
</cp:coreProperties>
</file>